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3D4B" w:rsidRDefault="002F660E" w:rsidP="002F660E">
      <w:pPr>
        <w:spacing w:after="360"/>
        <w:jc w:val="center"/>
        <w:outlineLvl w:val="0"/>
        <w:rPr>
          <w:rFonts w:eastAsia="方正超粗黑简体"/>
          <w:sz w:val="44"/>
          <w:szCs w:val="44"/>
          <w:lang w:val="en-NZ"/>
        </w:rPr>
      </w:pPr>
      <w:bookmarkStart w:id="0" w:name="_GoBack"/>
      <w:bookmarkEnd w:id="0"/>
      <w:r>
        <w:rPr>
          <w:rFonts w:eastAsia="方正超粗黑简体"/>
          <w:sz w:val="44"/>
          <w:szCs w:val="44"/>
          <w:lang w:val="en-NZ"/>
        </w:rPr>
        <w:t>A</w:t>
      </w:r>
      <w:r w:rsidR="00F83D4B">
        <w:rPr>
          <w:rFonts w:eastAsia="方正超粗黑简体"/>
          <w:sz w:val="44"/>
          <w:szCs w:val="44"/>
          <w:lang w:val="en-NZ"/>
        </w:rPr>
        <w:t xml:space="preserve">pplication </w:t>
      </w:r>
      <w:r>
        <w:rPr>
          <w:rFonts w:eastAsia="方正超粗黑简体"/>
          <w:sz w:val="44"/>
          <w:szCs w:val="44"/>
          <w:lang w:val="en-NZ"/>
        </w:rPr>
        <w:t xml:space="preserve">for Participating </w:t>
      </w:r>
      <w:r w:rsidR="00F83D4B">
        <w:rPr>
          <w:rFonts w:eastAsia="方正超粗黑简体"/>
          <w:sz w:val="44"/>
          <w:szCs w:val="44"/>
          <w:lang w:val="en-NZ"/>
        </w:rPr>
        <w:t>in the Natural Self-Healing Course</w:t>
      </w:r>
    </w:p>
    <w:p w:rsidR="00F83D4B" w:rsidRPr="00F92757" w:rsidRDefault="00F83D4B" w:rsidP="00F83D4B">
      <w:pPr>
        <w:jc w:val="center"/>
        <w:rPr>
          <w:rFonts w:eastAsia="方正超粗黑简体"/>
          <w:sz w:val="22"/>
          <w:szCs w:val="44"/>
          <w:lang w:val="en-NZ"/>
        </w:rPr>
      </w:pPr>
      <w:r w:rsidRPr="00F92757">
        <w:rPr>
          <w:rFonts w:eastAsia="方正超粗黑简体"/>
          <w:sz w:val="22"/>
          <w:szCs w:val="44"/>
          <w:lang w:val="en-NZ"/>
        </w:rPr>
        <w:t xml:space="preserve">Please be </w:t>
      </w:r>
      <w:r w:rsidRPr="00F92757">
        <w:rPr>
          <w:rFonts w:eastAsia="方正超粗黑简体"/>
          <w:b/>
          <w:sz w:val="22"/>
          <w:szCs w:val="44"/>
          <w:lang w:val="en-NZ"/>
        </w:rPr>
        <w:t>honest and concise</w:t>
      </w:r>
      <w:r w:rsidRPr="00F92757">
        <w:rPr>
          <w:rFonts w:eastAsia="方正超粗黑简体"/>
          <w:sz w:val="22"/>
          <w:szCs w:val="44"/>
          <w:lang w:val="en-NZ"/>
        </w:rPr>
        <w:t xml:space="preserve"> so we are able to access the best courses for you to join. Note that applications will only be processed if </w:t>
      </w:r>
      <w:r w:rsidRPr="00F92757">
        <w:rPr>
          <w:rFonts w:eastAsia="方正超粗黑简体"/>
          <w:b/>
          <w:sz w:val="22"/>
          <w:szCs w:val="44"/>
          <w:lang w:val="en-NZ"/>
        </w:rPr>
        <w:t>every single field</w:t>
      </w:r>
      <w:r>
        <w:rPr>
          <w:rFonts w:eastAsia="方正超粗黑简体"/>
          <w:sz w:val="22"/>
          <w:szCs w:val="44"/>
          <w:lang w:val="en-NZ"/>
        </w:rPr>
        <w:t xml:space="preserve"> is filled out.</w:t>
      </w:r>
    </w:p>
    <w:p w:rsidR="00A51658" w:rsidRPr="00F83D4B" w:rsidRDefault="00F83D4B" w:rsidP="00F83D4B">
      <w:pPr>
        <w:jc w:val="center"/>
        <w:rPr>
          <w:b/>
          <w:sz w:val="24"/>
        </w:rPr>
      </w:pPr>
      <w:r w:rsidRPr="00593AEF">
        <w:rPr>
          <w:b/>
          <w:sz w:val="24"/>
        </w:rPr>
        <w:t>Send to:</w:t>
      </w:r>
      <w:r>
        <w:rPr>
          <w:b/>
          <w:sz w:val="24"/>
        </w:rPr>
        <w:t xml:space="preserve"> fiveimmortals</w:t>
      </w:r>
      <w:r w:rsidRPr="00593AEF">
        <w:rPr>
          <w:b/>
          <w:sz w:val="24"/>
        </w:rPr>
        <w:t>@qq.com</w:t>
      </w:r>
    </w:p>
    <w:p w:rsidR="00A51658" w:rsidRDefault="00A51658">
      <w:pPr>
        <w:jc w:val="center"/>
      </w:pPr>
    </w:p>
    <w:tbl>
      <w:tblPr>
        <w:tblStyle w:val="TableGrid"/>
        <w:tblW w:w="8625" w:type="dxa"/>
        <w:tblInd w:w="-17" w:type="dxa"/>
        <w:tblCellMar>
          <w:left w:w="98" w:type="dxa"/>
        </w:tblCellMar>
        <w:tblLook w:val="0000"/>
      </w:tblPr>
      <w:tblGrid>
        <w:gridCol w:w="1815"/>
        <w:gridCol w:w="4446"/>
        <w:gridCol w:w="1119"/>
        <w:gridCol w:w="1245"/>
      </w:tblGrid>
      <w:tr w:rsidR="00A51658" w:rsidTr="00F83D4B">
        <w:trPr>
          <w:trHeight w:val="692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1658" w:rsidRDefault="002F660E" w:rsidP="00F87CA7">
            <w:pPr>
              <w:rPr>
                <w:b/>
              </w:rPr>
            </w:pPr>
            <w:r>
              <w:rPr>
                <w:b/>
                <w:lang w:val="en-NZ"/>
              </w:rPr>
              <w:t>Nationality</w:t>
            </w:r>
          </w:p>
          <w:p w:rsidR="00A51658" w:rsidRDefault="00A51658">
            <w:pPr>
              <w:rPr>
                <w:b/>
              </w:rPr>
            </w:pP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51658" w:rsidRDefault="00A51658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rPr>
                <w:b/>
              </w:rPr>
            </w:pPr>
          </w:p>
          <w:p w:rsidR="00A51658" w:rsidRDefault="002F660E">
            <w:pPr>
              <w:rPr>
                <w:b/>
              </w:rPr>
            </w:pPr>
            <w:r>
              <w:rPr>
                <w:b/>
                <w:lang w:val="en-NZ"/>
              </w:rPr>
              <w:t>Gender</w:t>
            </w:r>
          </w:p>
          <w:p w:rsidR="00A51658" w:rsidRDefault="00A51658">
            <w:pPr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rPr>
                <w:rFonts w:ascii="SimSun" w:eastAsia="SimSun" w:hAnsi="SimSun" w:cs="SimSun"/>
                <w:b/>
              </w:rPr>
            </w:pPr>
          </w:p>
          <w:p w:rsidR="00A51658" w:rsidRDefault="00A51658">
            <w:pPr>
              <w:rPr>
                <w:rFonts w:ascii="SimSun" w:eastAsia="SimSun" w:hAnsi="SimSun" w:cs="SimSun"/>
                <w:b/>
              </w:rPr>
            </w:pPr>
          </w:p>
        </w:tc>
      </w:tr>
      <w:tr w:rsidR="00A51658" w:rsidTr="00F83D4B">
        <w:trPr>
          <w:trHeight w:val="842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jc w:val="center"/>
              <w:rPr>
                <w:b/>
              </w:rPr>
            </w:pPr>
          </w:p>
          <w:p w:rsidR="00A51658" w:rsidRDefault="002F660E" w:rsidP="00F87CA7">
            <w:pPr>
              <w:rPr>
                <w:b/>
              </w:rPr>
            </w:pPr>
            <w:r>
              <w:rPr>
                <w:b/>
                <w:lang w:val="en-NZ"/>
              </w:rPr>
              <w:t>Name</w:t>
            </w:r>
          </w:p>
          <w:p w:rsidR="00A51658" w:rsidRDefault="00A51658">
            <w:pPr>
              <w:rPr>
                <w:b/>
              </w:rPr>
            </w:pP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rPr>
                <w:b/>
              </w:rPr>
            </w:pPr>
          </w:p>
          <w:p w:rsidR="00A51658" w:rsidRDefault="00A51658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rPr>
                <w:b/>
              </w:rPr>
            </w:pPr>
          </w:p>
          <w:p w:rsidR="00A51658" w:rsidRDefault="002F660E">
            <w:pPr>
              <w:rPr>
                <w:b/>
              </w:rPr>
            </w:pPr>
            <w:r>
              <w:rPr>
                <w:b/>
                <w:lang w:val="en-NZ"/>
              </w:rPr>
              <w:t>Age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rPr>
                <w:b/>
              </w:rPr>
            </w:pPr>
          </w:p>
          <w:p w:rsidR="00A51658" w:rsidRDefault="00A51658">
            <w:pPr>
              <w:rPr>
                <w:b/>
              </w:rPr>
            </w:pPr>
          </w:p>
        </w:tc>
      </w:tr>
      <w:tr w:rsidR="00A51658" w:rsidTr="00631076">
        <w:trPr>
          <w:trHeight w:val="402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1658" w:rsidRDefault="002F660E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Profession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rPr>
                <w:b/>
              </w:rPr>
            </w:pPr>
          </w:p>
          <w:p w:rsidR="00A51658" w:rsidRDefault="00A51658">
            <w:pPr>
              <w:rPr>
                <w:b/>
              </w:rPr>
            </w:pPr>
          </w:p>
        </w:tc>
      </w:tr>
      <w:tr w:rsidR="00A51658" w:rsidTr="00631076">
        <w:trPr>
          <w:trHeight w:val="108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1658" w:rsidRDefault="002F660E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Student’s</w:t>
            </w:r>
          </w:p>
          <w:p w:rsidR="00A51658" w:rsidRDefault="002F660E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telephone number &amp; email address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ind w:left="120"/>
            </w:pPr>
          </w:p>
        </w:tc>
      </w:tr>
      <w:tr w:rsidR="00631076" w:rsidTr="00631076">
        <w:trPr>
          <w:trHeight w:val="480"/>
        </w:trPr>
        <w:tc>
          <w:tcPr>
            <w:tcW w:w="18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1076" w:rsidRDefault="00631076" w:rsidP="00631076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Course Dates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1076" w:rsidRDefault="00631076">
            <w:pPr>
              <w:ind w:left="120"/>
            </w:pPr>
          </w:p>
        </w:tc>
      </w:tr>
      <w:tr w:rsidR="00A51658" w:rsidTr="00F87CA7">
        <w:trPr>
          <w:trHeight w:val="4827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1658" w:rsidRDefault="002F660E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Health History/</w:t>
            </w:r>
          </w:p>
          <w:p w:rsidR="00A51658" w:rsidRDefault="002F660E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Physical Condition/</w:t>
            </w:r>
          </w:p>
          <w:p w:rsidR="00A51658" w:rsidRDefault="002F660E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surgeries/</w:t>
            </w:r>
          </w:p>
          <w:p w:rsidR="00A51658" w:rsidRDefault="002F660E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Current situation/</w:t>
            </w:r>
          </w:p>
          <w:p w:rsidR="00A51658" w:rsidRDefault="002F660E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Western examination results/ present signs and symptoms (diet, sleep, </w:t>
            </w:r>
            <w:r>
              <w:rPr>
                <w:b/>
                <w:lang w:val="en-NZ"/>
              </w:rPr>
              <w:t>stool, urination,  any abnormalities, etc..)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 w:rsidP="00F83D4B">
            <w:pPr>
              <w:rPr>
                <w:b/>
              </w:rPr>
            </w:pPr>
          </w:p>
        </w:tc>
      </w:tr>
      <w:tr w:rsidR="00A51658" w:rsidTr="00F87CA7">
        <w:trPr>
          <w:trHeight w:val="2684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1658" w:rsidRDefault="002F660E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Western pharmaceuticals</w:t>
            </w:r>
          </w:p>
          <w:p w:rsidR="00A51658" w:rsidRDefault="002F660E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drugs and Chinese herb</w:t>
            </w:r>
            <w:r>
              <w:rPr>
                <w:b/>
                <w:lang w:val="en-NZ"/>
              </w:rPr>
              <w:t>al medicines intake in past and present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rPr>
                <w:b/>
              </w:rPr>
            </w:pPr>
          </w:p>
        </w:tc>
      </w:tr>
      <w:tr w:rsidR="00A51658" w:rsidTr="00F83D4B">
        <w:trPr>
          <w:cantSplit/>
          <w:trHeight w:val="5093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1658" w:rsidRDefault="002F660E" w:rsidP="00F87CA7">
            <w:pPr>
              <w:ind w:left="113"/>
              <w:jc w:val="left"/>
              <w:rPr>
                <w:b/>
                <w:szCs w:val="32"/>
                <w:lang w:val="en-NZ"/>
              </w:rPr>
            </w:pPr>
            <w:r>
              <w:rPr>
                <w:b/>
                <w:szCs w:val="32"/>
                <w:lang w:val="en-NZ"/>
              </w:rPr>
              <w:t>Self introduction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2F660E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A51658" w:rsidTr="00F87CA7">
        <w:trPr>
          <w:cantSplit/>
          <w:trHeight w:val="4953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1658" w:rsidRDefault="002F660E">
            <w:pPr>
              <w:jc w:val="left"/>
              <w:rPr>
                <w:b/>
                <w:szCs w:val="32"/>
                <w:lang w:val="en-NZ"/>
              </w:rPr>
            </w:pPr>
            <w:r>
              <w:rPr>
                <w:b/>
                <w:szCs w:val="32"/>
                <w:lang w:val="en-NZ"/>
              </w:rPr>
              <w:t>Insert Passport Picture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Pr="00F83D4B" w:rsidRDefault="00A51658">
            <w:pPr>
              <w:rPr>
                <w:rFonts w:ascii="宋体" w:hAnsi="宋体" w:cs="宋体"/>
                <w:b/>
              </w:rPr>
            </w:pPr>
          </w:p>
        </w:tc>
      </w:tr>
      <w:tr w:rsidR="00A51658" w:rsidTr="00F87CA7">
        <w:trPr>
          <w:trHeight w:val="842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1658" w:rsidRDefault="002F660E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>Person to contact with in case of an emergency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Pr="00F83D4B" w:rsidRDefault="00A51658">
            <w:pPr>
              <w:ind w:left="120"/>
              <w:rPr>
                <w:rFonts w:ascii="宋体" w:eastAsia="SimSun" w:hAnsi="宋体" w:cs="宋体"/>
              </w:rPr>
            </w:pPr>
          </w:p>
        </w:tc>
      </w:tr>
      <w:tr w:rsidR="00A51658" w:rsidTr="00F87CA7">
        <w:trPr>
          <w:trHeight w:val="179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51658" w:rsidRDefault="002F660E" w:rsidP="00F83D4B">
            <w:pPr>
              <w:jc w:val="left"/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Any special religious requirements (example: Shabbat or </w:t>
            </w:r>
            <w:r w:rsidR="00F83D4B">
              <w:rPr>
                <w:b/>
                <w:lang w:val="en-NZ"/>
              </w:rPr>
              <w:t>Rammadan)</w:t>
            </w:r>
          </w:p>
        </w:tc>
        <w:tc>
          <w:tcPr>
            <w:tcW w:w="68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658" w:rsidRDefault="00A51658">
            <w:pPr>
              <w:ind w:left="120"/>
              <w:rPr>
                <w:rFonts w:ascii="SimSun" w:eastAsia="SimSun" w:hAnsi="SimSun" w:cs="SimSun" w:hint="eastAsia"/>
              </w:rPr>
            </w:pPr>
          </w:p>
        </w:tc>
      </w:tr>
      <w:tr w:rsidR="00F83D4B" w:rsidTr="00F87CA7">
        <w:trPr>
          <w:trHeight w:val="1387"/>
        </w:trPr>
        <w:tc>
          <w:tcPr>
            <w:tcW w:w="18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83D4B" w:rsidRPr="00F87CA7" w:rsidRDefault="00F83D4B" w:rsidP="00F87CA7">
            <w:pPr>
              <w:ind w:left="17"/>
              <w:rPr>
                <w:rFonts w:ascii="SimSun" w:eastAsia="SimSun" w:hAnsi="SimSun" w:cs="SimSun"/>
                <w:sz w:val="20"/>
              </w:rPr>
            </w:pPr>
            <w:r w:rsidRPr="00F87CA7">
              <w:rPr>
                <w:b/>
                <w:sz w:val="20"/>
                <w:szCs w:val="24"/>
              </w:rPr>
              <w:t>I have read and I agree to follow all the temple’s rules and regulations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3D4B" w:rsidRDefault="00F83D4B" w:rsidP="00F83D4B">
            <w:pPr>
              <w:ind w:left="120"/>
              <w:rPr>
                <w:rFonts w:ascii="SimSun" w:eastAsia="SimSun" w:hAnsi="SimSun" w:cs="SimSun" w:hint="eastAsia"/>
              </w:rPr>
            </w:pPr>
          </w:p>
        </w:tc>
      </w:tr>
    </w:tbl>
    <w:p w:rsidR="00A51658" w:rsidRDefault="00A51658"/>
    <w:sectPr w:rsidR="00A51658" w:rsidSect="002F660E">
      <w:pgSz w:w="11906" w:h="16838"/>
      <w:pgMar w:top="709" w:right="1800" w:bottom="1134" w:left="1800" w:header="0" w:footer="0" w:gutter="0"/>
      <w:formProt w:val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方正超粗黑简体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characterSpacingControl w:val="doNotCompress"/>
  <w:compat>
    <w:useFELayout/>
  </w:compat>
  <w:rsids>
    <w:rsidRoot w:val="00A51658"/>
    <w:rsid w:val="002F660E"/>
    <w:rsid w:val="00631076"/>
    <w:rsid w:val="00913936"/>
    <w:rsid w:val="00A51658"/>
    <w:rsid w:val="00F83D4B"/>
    <w:rsid w:val="00F87C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733F"/>
    <w:pPr>
      <w:widowControl w:val="0"/>
      <w:jc w:val="both"/>
    </w:pPr>
    <w:rPr>
      <w:rFonts w:ascii="Calibri" w:eastAsia="宋体" w:hAnsi="Calibri"/>
      <w:color w:val="00000A"/>
      <w:sz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D082D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D082D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F4535"/>
    <w:rPr>
      <w:rFonts w:ascii="Tahoma" w:hAnsi="Tahoma" w:cs="Tahoma"/>
      <w:sz w:val="16"/>
      <w:szCs w:val="16"/>
    </w:rPr>
  </w:style>
  <w:style w:type="character" w:customStyle="1" w:styleId="LienInternet">
    <w:name w:val="Lien Internet"/>
    <w:rsid w:val="00A51658"/>
    <w:rPr>
      <w:color w:val="000080"/>
      <w:u w:val="single"/>
      <w:lang w:val="uz-Cyrl-UZ" w:eastAsia="uz-Cyrl-UZ" w:bidi="uz-Cyrl-UZ"/>
    </w:rPr>
  </w:style>
  <w:style w:type="paragraph" w:customStyle="1" w:styleId="Titre">
    <w:name w:val="Titre"/>
    <w:basedOn w:val="Normal"/>
    <w:next w:val="BodyText"/>
    <w:qFormat/>
    <w:rsid w:val="002F7193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2F7193"/>
    <w:pPr>
      <w:spacing w:after="140" w:line="288" w:lineRule="auto"/>
    </w:pPr>
  </w:style>
  <w:style w:type="paragraph" w:styleId="List">
    <w:name w:val="List"/>
    <w:basedOn w:val="BodyText"/>
    <w:rsid w:val="002F7193"/>
    <w:rPr>
      <w:rFonts w:cs="Lohit Devanagari"/>
    </w:rPr>
  </w:style>
  <w:style w:type="paragraph" w:styleId="Caption">
    <w:name w:val="caption"/>
    <w:basedOn w:val="Normal"/>
    <w:qFormat/>
    <w:rsid w:val="002F719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2F7193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FD082D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71E0B"/>
    <w:pPr>
      <w:ind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F4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738</Characters>
  <Application>Microsoft Word 12.0.0</Application>
  <DocSecurity>0</DocSecurity>
  <Lines>6</Lines>
  <Paragraphs>1</Paragraphs>
  <ScaleCrop>false</ScaleCrop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Bootleg Preacher</cp:lastModifiedBy>
  <cp:revision>7</cp:revision>
  <cp:lastPrinted>2014-11-13T11:52:00Z</cp:lastPrinted>
  <dcterms:created xsi:type="dcterms:W3CDTF">2018-08-25T12:39:00Z</dcterms:created>
  <dcterms:modified xsi:type="dcterms:W3CDTF">2019-01-23T14:09:00Z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